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39F" w:rsidRPr="0009639F" w:rsidRDefault="00E032BB" w:rsidP="0009639F">
      <w:pPr>
        <w:spacing w:line="240" w:lineRule="auto"/>
        <w:jc w:val="center"/>
        <w:textAlignment w:val="baseline"/>
        <w:rPr>
          <w:rFonts w:ascii="ProbaPro" w:eastAsia="Times New Roman" w:hAnsi="ProbaPro" w:cs="Times New Roman"/>
          <w:color w:val="333333"/>
          <w:sz w:val="18"/>
          <w:szCs w:val="18"/>
          <w:lang w:eastAsia="ru-RU"/>
        </w:rPr>
      </w:pPr>
      <w:r w:rsidRPr="00E032BB">
        <w:rPr>
          <w:rFonts w:ascii="ProbaPro" w:eastAsia="Times New Roman" w:hAnsi="ProbaPro" w:cs="Times New Roman"/>
          <w:color w:val="333333"/>
          <w:sz w:val="18"/>
          <w:szCs w:val="1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абінет Міністрів України" style="width:23.85pt;height:23.85pt"/>
        </w:pict>
      </w:r>
    </w:p>
    <w:p w:rsidR="0009639F" w:rsidRPr="0009639F" w:rsidRDefault="0009639F" w:rsidP="0009639F">
      <w:pPr>
        <w:spacing w:line="304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color w:val="1D1D1B"/>
          <w:spacing w:val="20"/>
          <w:sz w:val="27"/>
          <w:szCs w:val="27"/>
          <w:lang w:eastAsia="ru-RU"/>
        </w:rPr>
      </w:pPr>
      <w:r w:rsidRPr="0009639F">
        <w:rPr>
          <w:rFonts w:ascii="ProbaPro" w:eastAsia="Times New Roman" w:hAnsi="ProbaPro" w:cs="Times New Roman"/>
          <w:b/>
          <w:bCs/>
          <w:caps/>
          <w:color w:val="1D1D1B"/>
          <w:spacing w:val="20"/>
          <w:sz w:val="27"/>
          <w:szCs w:val="27"/>
          <w:lang w:eastAsia="ru-RU"/>
        </w:rPr>
        <w:t>КАБІНЕТ МІНІ</w:t>
      </w:r>
      <w:proofErr w:type="gramStart"/>
      <w:r w:rsidRPr="0009639F">
        <w:rPr>
          <w:rFonts w:ascii="ProbaPro" w:eastAsia="Times New Roman" w:hAnsi="ProbaPro" w:cs="Times New Roman"/>
          <w:b/>
          <w:bCs/>
          <w:caps/>
          <w:color w:val="1D1D1B"/>
          <w:spacing w:val="20"/>
          <w:sz w:val="27"/>
          <w:szCs w:val="27"/>
          <w:lang w:eastAsia="ru-RU"/>
        </w:rPr>
        <w:t>СТР</w:t>
      </w:r>
      <w:proofErr w:type="gramEnd"/>
      <w:r w:rsidRPr="0009639F">
        <w:rPr>
          <w:rFonts w:ascii="ProbaPro" w:eastAsia="Times New Roman" w:hAnsi="ProbaPro" w:cs="Times New Roman"/>
          <w:b/>
          <w:bCs/>
          <w:caps/>
          <w:color w:val="1D1D1B"/>
          <w:spacing w:val="20"/>
          <w:sz w:val="27"/>
          <w:szCs w:val="27"/>
          <w:lang w:eastAsia="ru-RU"/>
        </w:rPr>
        <w:t>ІВ УКРАЇНИ</w:t>
      </w:r>
    </w:p>
    <w:p w:rsidR="0009639F" w:rsidRPr="0009639F" w:rsidRDefault="0009639F" w:rsidP="0009639F">
      <w:pPr>
        <w:spacing w:after="0" w:line="304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color w:val="1D1D1B"/>
          <w:spacing w:val="20"/>
          <w:sz w:val="18"/>
          <w:szCs w:val="18"/>
          <w:lang w:eastAsia="ru-RU"/>
        </w:rPr>
      </w:pPr>
      <w:r w:rsidRPr="0009639F">
        <w:rPr>
          <w:rFonts w:ascii="ProbaPro" w:eastAsia="Times New Roman" w:hAnsi="ProbaPro" w:cs="Times New Roman"/>
          <w:b/>
          <w:bCs/>
          <w:caps/>
          <w:color w:val="1D1D1B"/>
          <w:spacing w:val="20"/>
          <w:sz w:val="18"/>
          <w:szCs w:val="18"/>
          <w:lang w:eastAsia="ru-RU"/>
        </w:rPr>
        <w:t>ПОСТАНОВА</w:t>
      </w:r>
    </w:p>
    <w:p w:rsidR="0009639F" w:rsidRPr="00F42348" w:rsidRDefault="0009639F" w:rsidP="0009639F">
      <w:pPr>
        <w:spacing w:after="0" w:line="304" w:lineRule="atLeast"/>
        <w:jc w:val="center"/>
        <w:textAlignment w:val="baseline"/>
        <w:rPr>
          <w:rFonts w:ascii="ProbaPro" w:eastAsia="Times New Roman" w:hAnsi="ProbaPro" w:cs="Times New Roman"/>
          <w:color w:val="1D1D1B"/>
          <w:spacing w:val="10"/>
          <w:sz w:val="24"/>
          <w:szCs w:val="24"/>
          <w:lang w:eastAsia="ru-RU"/>
        </w:rPr>
      </w:pPr>
      <w:proofErr w:type="spellStart"/>
      <w:r w:rsidRPr="00F42348">
        <w:rPr>
          <w:rFonts w:ascii="ProbaPro" w:eastAsia="Times New Roman" w:hAnsi="ProbaPro" w:cs="Times New Roman"/>
          <w:color w:val="1D1D1B"/>
          <w:spacing w:val="10"/>
          <w:sz w:val="24"/>
          <w:szCs w:val="24"/>
          <w:lang w:eastAsia="ru-RU"/>
        </w:rPr>
        <w:t>від</w:t>
      </w:r>
      <w:proofErr w:type="spellEnd"/>
      <w:r w:rsidRPr="00F42348">
        <w:rPr>
          <w:rFonts w:ascii="ProbaPro" w:eastAsia="Times New Roman" w:hAnsi="ProbaPro" w:cs="Times New Roman"/>
          <w:color w:val="1D1D1B"/>
          <w:spacing w:val="10"/>
          <w:sz w:val="24"/>
          <w:szCs w:val="24"/>
          <w:lang w:eastAsia="ru-RU"/>
        </w:rPr>
        <w:t xml:space="preserve"> 01 </w:t>
      </w:r>
      <w:proofErr w:type="spellStart"/>
      <w:r w:rsidRPr="00F42348">
        <w:rPr>
          <w:rFonts w:ascii="ProbaPro" w:eastAsia="Times New Roman" w:hAnsi="ProbaPro" w:cs="Times New Roman"/>
          <w:color w:val="1D1D1B"/>
          <w:spacing w:val="10"/>
          <w:sz w:val="24"/>
          <w:szCs w:val="24"/>
          <w:lang w:eastAsia="ru-RU"/>
        </w:rPr>
        <w:t>вересня</w:t>
      </w:r>
      <w:proofErr w:type="spellEnd"/>
      <w:r w:rsidRPr="00F42348">
        <w:rPr>
          <w:rFonts w:ascii="ProbaPro" w:eastAsia="Times New Roman" w:hAnsi="ProbaPro" w:cs="Times New Roman"/>
          <w:color w:val="1D1D1B"/>
          <w:spacing w:val="10"/>
          <w:sz w:val="24"/>
          <w:szCs w:val="24"/>
          <w:lang w:eastAsia="ru-RU"/>
        </w:rPr>
        <w:t xml:space="preserve"> 2023 р. № 930</w:t>
      </w:r>
    </w:p>
    <w:p w:rsidR="0009639F" w:rsidRPr="00F42348" w:rsidRDefault="0009639F" w:rsidP="0009639F">
      <w:pPr>
        <w:spacing w:after="152" w:line="240" w:lineRule="auto"/>
        <w:jc w:val="center"/>
        <w:textAlignment w:val="baseline"/>
        <w:rPr>
          <w:rFonts w:ascii="ProbaPro" w:eastAsia="Times New Roman" w:hAnsi="ProbaPro" w:cs="Times New Roman"/>
          <w:color w:val="333333"/>
          <w:sz w:val="24"/>
          <w:szCs w:val="24"/>
          <w:lang w:eastAsia="ru-RU"/>
        </w:rPr>
      </w:pPr>
      <w:proofErr w:type="spellStart"/>
      <w:r w:rsidRPr="00F42348">
        <w:rPr>
          <w:rFonts w:ascii="ProbaPro" w:eastAsia="Times New Roman" w:hAnsi="ProbaPro" w:cs="Times New Roman"/>
          <w:color w:val="333333"/>
          <w:sz w:val="24"/>
          <w:szCs w:val="24"/>
          <w:lang w:eastAsia="ru-RU"/>
        </w:rPr>
        <w:t>Киї</w:t>
      </w:r>
      <w:proofErr w:type="gramStart"/>
      <w:r w:rsidRPr="00F42348">
        <w:rPr>
          <w:rFonts w:ascii="ProbaPro" w:eastAsia="Times New Roman" w:hAnsi="ProbaPro" w:cs="Times New Roman"/>
          <w:color w:val="333333"/>
          <w:sz w:val="24"/>
          <w:szCs w:val="24"/>
          <w:lang w:eastAsia="ru-RU"/>
        </w:rPr>
        <w:t>в</w:t>
      </w:r>
      <w:proofErr w:type="spellEnd"/>
      <w:proofErr w:type="gramEnd"/>
    </w:p>
    <w:p w:rsidR="0009639F" w:rsidRPr="00F42348" w:rsidRDefault="0009639F" w:rsidP="0009639F">
      <w:pPr>
        <w:spacing w:after="152" w:line="24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spellStart"/>
      <w:r w:rsidRPr="00F423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Деякі</w:t>
      </w:r>
      <w:proofErr w:type="spellEnd"/>
      <w:r w:rsidRPr="00F423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питання</w:t>
      </w:r>
      <w:proofErr w:type="spellEnd"/>
      <w:r w:rsidRPr="00F423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функціонування</w:t>
      </w:r>
      <w:proofErr w:type="spellEnd"/>
      <w:r w:rsidRPr="00F423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місць</w:t>
      </w:r>
      <w:proofErr w:type="spellEnd"/>
      <w:r w:rsidRPr="00F423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тимчасового</w:t>
      </w:r>
      <w:proofErr w:type="spellEnd"/>
      <w:r w:rsidRPr="00F423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проживання</w:t>
      </w:r>
      <w:proofErr w:type="spellEnd"/>
      <w:r w:rsidRPr="00F423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внутрішньо</w:t>
      </w:r>
      <w:proofErr w:type="spellEnd"/>
      <w:r w:rsidRPr="00F423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переміщених</w:t>
      </w:r>
      <w:proofErr w:type="spellEnd"/>
      <w:r w:rsidRPr="00F423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F423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осіб</w:t>
      </w:r>
      <w:proofErr w:type="spellEnd"/>
      <w:proofErr w:type="gramEnd"/>
    </w:p>
    <w:p w:rsidR="0009639F" w:rsidRPr="00F42348" w:rsidRDefault="0009639F" w:rsidP="0009639F">
      <w:pPr>
        <w:spacing w:after="0" w:line="274" w:lineRule="atLeast"/>
        <w:jc w:val="both"/>
        <w:textAlignment w:val="baseline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proofErr w:type="spellStart"/>
      <w:r w:rsidRPr="00F4234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Кабінет</w:t>
      </w:r>
      <w:proofErr w:type="spellEnd"/>
      <w:r w:rsidRPr="00F4234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F4234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Міні</w:t>
      </w:r>
      <w:proofErr w:type="gramStart"/>
      <w:r w:rsidRPr="00F4234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стр</w:t>
      </w:r>
      <w:proofErr w:type="gramEnd"/>
      <w:r w:rsidRPr="00F4234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ів</w:t>
      </w:r>
      <w:proofErr w:type="spellEnd"/>
      <w:r w:rsidRPr="00F4234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F4234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України</w:t>
      </w:r>
      <w:proofErr w:type="spellEnd"/>
      <w:r w:rsidRPr="00F4234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 </w:t>
      </w:r>
      <w:proofErr w:type="spellStart"/>
      <w:r w:rsidRPr="00F42348">
        <w:rPr>
          <w:rStyle w:val="a3"/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>постановляє</w:t>
      </w:r>
      <w:proofErr w:type="spellEnd"/>
      <w:r w:rsidRPr="00F4234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:</w:t>
      </w:r>
    </w:p>
    <w:p w:rsidR="00F42348" w:rsidRPr="00F42348" w:rsidRDefault="00F42348" w:rsidP="0009639F">
      <w:pPr>
        <w:spacing w:after="0" w:line="274" w:lineRule="atLeast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</w:p>
    <w:p w:rsidR="0009639F" w:rsidRPr="00F42348" w:rsidRDefault="0009639F" w:rsidP="0009639F">
      <w:pPr>
        <w:spacing w:after="152" w:line="274" w:lineRule="atLeast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1.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Затвердити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Порядок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функціонування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місць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тимчасового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проживання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внутрішньо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переміщених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proofErr w:type="gram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осіб</w:t>
      </w:r>
      <w:proofErr w:type="spellEnd"/>
      <w:proofErr w:type="gram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,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що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додається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:rsidR="0009639F" w:rsidRPr="00F42348" w:rsidRDefault="0009639F" w:rsidP="0009639F">
      <w:pPr>
        <w:spacing w:after="152" w:line="274" w:lineRule="atLeast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2.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Обласним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,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Київській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та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Севастопольській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міським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державним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адміністраціям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(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військовим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адміністраціям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):</w:t>
      </w:r>
    </w:p>
    <w:p w:rsidR="0009639F" w:rsidRPr="00F42348" w:rsidRDefault="0009639F" w:rsidP="0009639F">
      <w:pPr>
        <w:spacing w:after="152" w:line="274" w:lineRule="atLeast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забезпечити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протягом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одного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місяця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з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дня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набрання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чинності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цією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постановою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та у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подальшому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не </w:t>
      </w:r>
      <w:proofErr w:type="spellStart"/>
      <w:proofErr w:type="gram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</w:t>
      </w:r>
      <w:proofErr w:type="gram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ідше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ніж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один раз на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шість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місяців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проведення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моніторингу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стану,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облаштування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,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кількості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мешканців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та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вільних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ліжко-місць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у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місцях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тимчасового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проживання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;</w:t>
      </w:r>
    </w:p>
    <w:p w:rsidR="0009639F" w:rsidRPr="00F42348" w:rsidRDefault="0009639F" w:rsidP="0009639F">
      <w:pPr>
        <w:spacing w:after="152" w:line="274" w:lineRule="atLeast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proofErr w:type="gram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затвердити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протягом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двох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місяців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перелік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місць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тимчасового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проживання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відповідної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області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(мм.</w:t>
      </w:r>
      <w:proofErr w:type="gram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Киє</w:t>
      </w:r>
      <w:proofErr w:type="gram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ва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та</w:t>
      </w:r>
      <w:proofErr w:type="gram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Севастополя);</w:t>
      </w:r>
    </w:p>
    <w:p w:rsidR="0009639F" w:rsidRPr="00F42348" w:rsidRDefault="0009639F" w:rsidP="0009639F">
      <w:pPr>
        <w:spacing w:after="152" w:line="274" w:lineRule="atLeast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забезпечити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протягом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шести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місяців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приведення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житлових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умов в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місцях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тимчасового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проживання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gram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</w:t>
      </w:r>
      <w:proofErr w:type="gram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відповідність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з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вимогами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цієї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постанови.</w:t>
      </w:r>
    </w:p>
    <w:p w:rsidR="0009639F" w:rsidRPr="00F42348" w:rsidRDefault="0009639F" w:rsidP="0009639F">
      <w:pPr>
        <w:spacing w:after="152" w:line="274" w:lineRule="atLeast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3.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Міністерству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з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питань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реінтеграції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тимчасово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окупованих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територій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:</w:t>
      </w:r>
    </w:p>
    <w:p w:rsidR="0009639F" w:rsidRPr="00F42348" w:rsidRDefault="0009639F" w:rsidP="0009639F">
      <w:pPr>
        <w:spacing w:after="152" w:line="274" w:lineRule="atLeast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затвердити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протягом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трьох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місяців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</w:t>
      </w:r>
      <w:proofErr w:type="gram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ідставі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переліків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місць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тимчасового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проживання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області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(мм.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Киє</w:t>
      </w:r>
      <w:proofErr w:type="gram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ва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та</w:t>
      </w:r>
      <w:proofErr w:type="gram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Севастополя),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затверджених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обласними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,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Київською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та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Севастопольською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міськими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державними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адміністраціями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(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військовими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адміністраціями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),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узагальнений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перелік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місць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тимчасового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проживання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;</w:t>
      </w:r>
    </w:p>
    <w:p w:rsidR="0009639F" w:rsidRPr="00F42348" w:rsidRDefault="0009639F" w:rsidP="0009639F">
      <w:pPr>
        <w:spacing w:after="152" w:line="274" w:lineRule="atLeast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здійснювати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загальну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координацію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діяльності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з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утворення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місць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тимчасового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проживання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та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забезпечення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мінімально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необхідних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вимог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у таких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місцях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для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життєзабезпечення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внутрішньо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переміщених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proofErr w:type="gram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осіб</w:t>
      </w:r>
      <w:proofErr w:type="spellEnd"/>
      <w:proofErr w:type="gram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:rsidR="0009639F" w:rsidRPr="00F42348" w:rsidRDefault="0009639F" w:rsidP="0009639F">
      <w:pPr>
        <w:spacing w:after="152" w:line="274" w:lineRule="atLeast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4.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Рекомендувати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органам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місцевого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самоврядування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застосовувати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у </w:t>
      </w:r>
      <w:proofErr w:type="spellStart"/>
      <w:proofErr w:type="gram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своїй</w:t>
      </w:r>
      <w:proofErr w:type="spellEnd"/>
      <w:proofErr w:type="gram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діяльності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положення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цієї</w:t>
      </w:r>
      <w:proofErr w:type="spellEnd"/>
      <w:r w:rsidRPr="00F4234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постанови.</w:t>
      </w:r>
    </w:p>
    <w:p w:rsidR="0009639F" w:rsidRPr="0009639F" w:rsidRDefault="0009639F" w:rsidP="0009639F">
      <w:pPr>
        <w:spacing w:after="152" w:line="274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18"/>
          <w:szCs w:val="18"/>
          <w:lang w:eastAsia="ru-RU"/>
        </w:rPr>
      </w:pPr>
    </w:p>
    <w:p w:rsidR="0009639F" w:rsidRPr="0009639F" w:rsidRDefault="0009639F" w:rsidP="0009639F">
      <w:pPr>
        <w:spacing w:after="0" w:line="274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18"/>
          <w:szCs w:val="18"/>
          <w:lang w:eastAsia="ru-RU"/>
        </w:rPr>
      </w:pPr>
      <w:r w:rsidRPr="0009639F">
        <w:rPr>
          <w:rFonts w:ascii="ProbaPro" w:eastAsia="Times New Roman" w:hAnsi="ProbaPro" w:cs="Times New Roman"/>
          <w:b/>
          <w:bCs/>
          <w:color w:val="1D1D1B"/>
          <w:sz w:val="18"/>
          <w:lang w:eastAsia="ru-RU"/>
        </w:rPr>
        <w:t>                           </w:t>
      </w:r>
      <w:proofErr w:type="spellStart"/>
      <w:r w:rsidRPr="0009639F">
        <w:rPr>
          <w:rFonts w:ascii="ProbaPro" w:eastAsia="Times New Roman" w:hAnsi="ProbaPro" w:cs="Times New Roman"/>
          <w:b/>
          <w:bCs/>
          <w:color w:val="1D1D1B"/>
          <w:sz w:val="18"/>
          <w:lang w:eastAsia="ru-RU"/>
        </w:rPr>
        <w:t>Прем’єр-міні</w:t>
      </w:r>
      <w:proofErr w:type="gramStart"/>
      <w:r w:rsidRPr="0009639F">
        <w:rPr>
          <w:rFonts w:ascii="ProbaPro" w:eastAsia="Times New Roman" w:hAnsi="ProbaPro" w:cs="Times New Roman"/>
          <w:b/>
          <w:bCs/>
          <w:color w:val="1D1D1B"/>
          <w:sz w:val="18"/>
          <w:lang w:eastAsia="ru-RU"/>
        </w:rPr>
        <w:t>стр</w:t>
      </w:r>
      <w:proofErr w:type="spellEnd"/>
      <w:proofErr w:type="gramEnd"/>
      <w:r w:rsidRPr="0009639F">
        <w:rPr>
          <w:rFonts w:ascii="ProbaPro" w:eastAsia="Times New Roman" w:hAnsi="ProbaPro" w:cs="Times New Roman"/>
          <w:b/>
          <w:bCs/>
          <w:color w:val="1D1D1B"/>
          <w:sz w:val="18"/>
          <w:lang w:eastAsia="ru-RU"/>
        </w:rPr>
        <w:t xml:space="preserve"> </w:t>
      </w:r>
      <w:proofErr w:type="spellStart"/>
      <w:r w:rsidRPr="0009639F">
        <w:rPr>
          <w:rFonts w:ascii="ProbaPro" w:eastAsia="Times New Roman" w:hAnsi="ProbaPro" w:cs="Times New Roman"/>
          <w:b/>
          <w:bCs/>
          <w:color w:val="1D1D1B"/>
          <w:sz w:val="18"/>
          <w:lang w:eastAsia="ru-RU"/>
        </w:rPr>
        <w:t>України</w:t>
      </w:r>
      <w:proofErr w:type="spellEnd"/>
      <w:r w:rsidRPr="0009639F">
        <w:rPr>
          <w:rFonts w:ascii="ProbaPro" w:eastAsia="Times New Roman" w:hAnsi="ProbaPro" w:cs="Times New Roman"/>
          <w:b/>
          <w:bCs/>
          <w:color w:val="1D1D1B"/>
          <w:sz w:val="18"/>
          <w:lang w:eastAsia="ru-RU"/>
        </w:rPr>
        <w:t xml:space="preserve">                        Д. ШМИГАЛЬ</w:t>
      </w:r>
    </w:p>
    <w:sectPr w:rsidR="0009639F" w:rsidRPr="0009639F" w:rsidSect="00B05523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90353"/>
    <w:multiLevelType w:val="multilevel"/>
    <w:tmpl w:val="4CD2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F917E1"/>
    <w:multiLevelType w:val="multilevel"/>
    <w:tmpl w:val="DD40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9639F"/>
    <w:rsid w:val="0009639F"/>
    <w:rsid w:val="001F0A22"/>
    <w:rsid w:val="00B05523"/>
    <w:rsid w:val="00B67417"/>
    <w:rsid w:val="00C95A2D"/>
    <w:rsid w:val="00E032BB"/>
    <w:rsid w:val="00F42348"/>
    <w:rsid w:val="00F91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639F"/>
    <w:rPr>
      <w:b/>
      <w:bCs/>
    </w:rPr>
  </w:style>
  <w:style w:type="paragraph" w:styleId="a4">
    <w:name w:val="Normal (Web)"/>
    <w:basedOn w:val="a"/>
    <w:uiPriority w:val="99"/>
    <w:semiHidden/>
    <w:unhideWhenUsed/>
    <w:rsid w:val="00096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963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4501">
          <w:marLeft w:val="-152"/>
          <w:marRight w:val="-1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20555">
                  <w:marLeft w:val="0"/>
                  <w:marRight w:val="0"/>
                  <w:marTop w:val="0"/>
                  <w:marBottom w:val="1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3334">
                      <w:marLeft w:val="0"/>
                      <w:marRight w:val="0"/>
                      <w:marTop w:val="608"/>
                      <w:marBottom w:val="30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377349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718836">
                          <w:marLeft w:val="0"/>
                          <w:marRight w:val="0"/>
                          <w:marTop w:val="15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517395">
                      <w:marLeft w:val="0"/>
                      <w:marRight w:val="0"/>
                      <w:marTop w:val="152"/>
                      <w:marBottom w:val="15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96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0867">
              <w:marLeft w:val="-152"/>
              <w:marRight w:val="-1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65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29862">
                                  <w:marLeft w:val="0"/>
                                  <w:marRight w:val="0"/>
                                  <w:marTop w:val="0"/>
                                  <w:marBottom w:val="50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848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9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05730">
          <w:marLeft w:val="-152"/>
          <w:marRight w:val="-1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9479">
                  <w:marLeft w:val="0"/>
                  <w:marRight w:val="0"/>
                  <w:marTop w:val="0"/>
                  <w:marBottom w:val="1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75559">
                      <w:marLeft w:val="0"/>
                      <w:marRight w:val="0"/>
                      <w:marTop w:val="608"/>
                      <w:marBottom w:val="30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09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6526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57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248265">
                          <w:marLeft w:val="0"/>
                          <w:marRight w:val="0"/>
                          <w:marTop w:val="15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379435">
                      <w:marLeft w:val="0"/>
                      <w:marRight w:val="0"/>
                      <w:marTop w:val="152"/>
                      <w:marBottom w:val="15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55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0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9521">
              <w:marLeft w:val="-152"/>
              <w:marRight w:val="-1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5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05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203009">
                                  <w:marLeft w:val="0"/>
                                  <w:marRight w:val="0"/>
                                  <w:marTop w:val="0"/>
                                  <w:marBottom w:val="50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51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1062</Words>
  <Characters>606</Characters>
  <Application>Microsoft Office Word</Application>
  <DocSecurity>0</DocSecurity>
  <Lines>5</Lines>
  <Paragraphs>3</Paragraphs>
  <ScaleCrop>false</ScaleCrop>
  <Company>Microsoft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3</cp:revision>
  <dcterms:created xsi:type="dcterms:W3CDTF">2024-01-25T09:07:00Z</dcterms:created>
  <dcterms:modified xsi:type="dcterms:W3CDTF">2024-01-25T14:32:00Z</dcterms:modified>
</cp:coreProperties>
</file>